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C" w:rsidRPr="00EE5B52" w:rsidRDefault="00091A58">
      <w:pPr>
        <w:pStyle w:val="a0"/>
        <w:spacing w:after="0" w:line="100" w:lineRule="atLeast"/>
        <w:rPr>
          <w:rFonts w:ascii="Times New Roman" w:hAnsi="Times New Roman"/>
        </w:rPr>
      </w:pPr>
      <w:r w:rsidRPr="00EE5B52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Утверждено:</w:t>
      </w:r>
    </w:p>
    <w:p w:rsidR="006C222C" w:rsidRPr="00EE5B52" w:rsidRDefault="00091A58">
      <w:pPr>
        <w:pStyle w:val="a0"/>
        <w:spacing w:after="0" w:line="100" w:lineRule="atLeast"/>
        <w:rPr>
          <w:rFonts w:ascii="Times New Roman" w:hAnsi="Times New Roman"/>
        </w:rPr>
      </w:pPr>
      <w:r w:rsidRPr="00EE5B52">
        <w:rPr>
          <w:rFonts w:ascii="Times New Roman" w:hAnsi="Times New Roman"/>
          <w:sz w:val="24"/>
          <w:szCs w:val="24"/>
        </w:rPr>
        <w:t xml:space="preserve">педагогическим советом                               </w:t>
      </w:r>
      <w:r w:rsidR="00EE5B52">
        <w:rPr>
          <w:rFonts w:ascii="Times New Roman" w:hAnsi="Times New Roman"/>
          <w:sz w:val="24"/>
          <w:szCs w:val="24"/>
        </w:rPr>
        <w:t xml:space="preserve">                          </w:t>
      </w:r>
      <w:r w:rsidRPr="00EE5B52">
        <w:rPr>
          <w:rFonts w:ascii="Times New Roman" w:hAnsi="Times New Roman"/>
          <w:sz w:val="24"/>
          <w:szCs w:val="24"/>
        </w:rPr>
        <w:t xml:space="preserve"> </w:t>
      </w:r>
      <w:r w:rsidR="00EE5B52">
        <w:rPr>
          <w:rFonts w:ascii="Times New Roman" w:hAnsi="Times New Roman"/>
          <w:sz w:val="24"/>
          <w:szCs w:val="24"/>
        </w:rPr>
        <w:t>приказом №44/15 от 01.09.2017</w:t>
      </w:r>
      <w:r w:rsidRPr="00EE5B5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C222C" w:rsidRPr="00EE5B52" w:rsidRDefault="0015266A" w:rsidP="00EE5B52">
      <w:pPr>
        <w:pStyle w:val="a0"/>
        <w:tabs>
          <w:tab w:val="clear" w:pos="709"/>
          <w:tab w:val="left" w:pos="0"/>
        </w:tabs>
        <w:spacing w:after="0" w:line="100" w:lineRule="atLeast"/>
        <w:rPr>
          <w:rFonts w:ascii="Times New Roman" w:hAnsi="Times New Roman"/>
        </w:rPr>
      </w:pPr>
      <w:r w:rsidRPr="00EE5B52">
        <w:rPr>
          <w:rFonts w:ascii="Times New Roman" w:hAnsi="Times New Roman"/>
          <w:color w:val="auto"/>
          <w:sz w:val="24"/>
          <w:szCs w:val="24"/>
        </w:rPr>
        <w:t>протокол № 1 от 29.08.2017г</w:t>
      </w:r>
      <w:r w:rsidR="00091A58" w:rsidRPr="00EE5B52">
        <w:rPr>
          <w:rFonts w:ascii="Times New Roman" w:hAnsi="Times New Roman"/>
          <w:color w:val="auto"/>
          <w:sz w:val="24"/>
          <w:szCs w:val="24"/>
        </w:rPr>
        <w:t>.</w:t>
      </w:r>
      <w:r w:rsidR="00091A58" w:rsidRPr="00EE5B52">
        <w:rPr>
          <w:rFonts w:ascii="Times New Roman" w:hAnsi="Times New Roman"/>
          <w:sz w:val="24"/>
          <w:szCs w:val="24"/>
        </w:rPr>
        <w:t xml:space="preserve">     </w:t>
      </w:r>
      <w:r w:rsidR="00EE5B5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91A58" w:rsidRPr="00EE5B52">
        <w:rPr>
          <w:rFonts w:ascii="Times New Roman" w:hAnsi="Times New Roman"/>
          <w:sz w:val="24"/>
          <w:szCs w:val="24"/>
        </w:rPr>
        <w:t xml:space="preserve"> </w:t>
      </w:r>
      <w:r w:rsidR="00EE5B52" w:rsidRPr="00EE5B52">
        <w:rPr>
          <w:rFonts w:ascii="Times New Roman" w:hAnsi="Times New Roman"/>
          <w:sz w:val="24"/>
          <w:szCs w:val="24"/>
        </w:rPr>
        <w:t xml:space="preserve">директор МБОУ ООШ № 9                                                                                    </w:t>
      </w:r>
      <w:r w:rsidR="00091A58" w:rsidRPr="00EE5B5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E5B5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C222C" w:rsidRDefault="00091A58">
      <w:pPr>
        <w:pStyle w:val="a0"/>
        <w:spacing w:after="0" w:line="100" w:lineRule="atLeast"/>
        <w:ind w:right="-250"/>
      </w:pPr>
      <w:r w:rsidRPr="00EE5B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E5B52">
        <w:rPr>
          <w:rFonts w:ascii="Times New Roman" w:hAnsi="Times New Roman"/>
          <w:sz w:val="24"/>
          <w:szCs w:val="24"/>
        </w:rPr>
        <w:t xml:space="preserve">       </w:t>
      </w:r>
      <w:r w:rsidR="00EE5B52" w:rsidRPr="00EE5B52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EE5B52" w:rsidRPr="00EE5B52">
        <w:rPr>
          <w:rFonts w:ascii="Times New Roman" w:hAnsi="Times New Roman"/>
          <w:sz w:val="24"/>
          <w:szCs w:val="24"/>
        </w:rPr>
        <w:t>Мержиевская</w:t>
      </w:r>
      <w:proofErr w:type="spellEnd"/>
      <w:r w:rsidRPr="00EE5B52">
        <w:rPr>
          <w:rFonts w:ascii="Times New Roman" w:hAnsi="Times New Roman"/>
          <w:sz w:val="24"/>
          <w:szCs w:val="24"/>
        </w:rPr>
        <w:t xml:space="preserve">                      </w:t>
      </w:r>
    </w:p>
    <w:p w:rsidR="006C222C" w:rsidRDefault="006C222C">
      <w:pPr>
        <w:pStyle w:val="a0"/>
        <w:keepNext/>
        <w:spacing w:after="0" w:line="100" w:lineRule="atLeast"/>
        <w:jc w:val="right"/>
      </w:pPr>
    </w:p>
    <w:p w:rsidR="006C222C" w:rsidRDefault="00091A58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C222C" w:rsidRDefault="00091A58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о порядке и основании перевода, отчисления и восстановления учащихся, порядке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</w:t>
      </w:r>
    </w:p>
    <w:p w:rsidR="006C222C" w:rsidRDefault="006C222C">
      <w:pPr>
        <w:pStyle w:val="a0"/>
        <w:jc w:val="center"/>
      </w:pPr>
    </w:p>
    <w:p w:rsidR="006C222C" w:rsidRDefault="00091A58">
      <w:pPr>
        <w:pStyle w:val="a0"/>
        <w:jc w:val="center"/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C222C" w:rsidRDefault="00091A5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1.1. Настоящее положение  разработано в соответствии  Федеральным законом "Об образовании  в Российской Федерации»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иными федеральными законами и подзаконными актами, Уставом школы.</w:t>
      </w:r>
    </w:p>
    <w:p w:rsidR="006C222C" w:rsidRDefault="00091A5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1.2.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ООШ № 9 г. Биробиджана.</w:t>
      </w:r>
    </w:p>
    <w:p w:rsidR="006C222C" w:rsidRDefault="00091A5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1.3. Настоящее Положение разработано в целях обеспечения и </w:t>
      </w:r>
      <w:proofErr w:type="gramStart"/>
      <w:r>
        <w:rPr>
          <w:rFonts w:ascii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конституционных прав  граждан Российской Федерации на образование,  гарантии общедоступности и бесплатности начального общего, основного общего образования.</w:t>
      </w:r>
    </w:p>
    <w:p w:rsidR="006C222C" w:rsidRDefault="00091A58">
      <w:pPr>
        <w:pStyle w:val="a0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1.4. Настоящее Положение является локальным нормативным актом, регламентирующим деятельность образовательной организации.</w:t>
      </w:r>
    </w:p>
    <w:p w:rsidR="006C222C" w:rsidRDefault="006C222C">
      <w:pPr>
        <w:pStyle w:val="a0"/>
        <w:spacing w:after="0" w:line="100" w:lineRule="atLeast"/>
        <w:ind w:firstLine="851"/>
        <w:jc w:val="both"/>
      </w:pPr>
    </w:p>
    <w:p w:rsidR="006C222C" w:rsidRDefault="00091A58">
      <w:pPr>
        <w:pStyle w:val="a0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Порядок и основания перевода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2.1</w:t>
      </w:r>
      <w:r w:rsidR="00EE5B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Учащиеся могут быть переведены в другие общеобразовательные организации в следующих случаях: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в связи с переменой места жительства;</w:t>
      </w:r>
    </w:p>
    <w:p w:rsidR="006C222C" w:rsidRDefault="00091A58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в связи с переходом в общеобразовательную организацию, реализующую другие образовательные программы;</w:t>
      </w:r>
    </w:p>
    <w:p w:rsidR="006C222C" w:rsidRDefault="00091A58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по желанию родителей (законных представителей).</w:t>
      </w:r>
    </w:p>
    <w:p w:rsidR="006C222C" w:rsidRDefault="00091A58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2.2. Перевод учащегося из одной общеобразовательной организации в другую осуществляется только с письменного согласия</w:t>
      </w:r>
      <w:r w:rsidR="00C906E2" w:rsidRPr="00C906E2">
        <w:rPr>
          <w:rFonts w:ascii="Times New Roman" w:hAnsi="Times New Roman"/>
          <w:sz w:val="24"/>
          <w:szCs w:val="24"/>
        </w:rPr>
        <w:t xml:space="preserve"> </w:t>
      </w:r>
      <w:r w:rsidR="00C906E2">
        <w:rPr>
          <w:rFonts w:ascii="Times New Roman" w:hAnsi="Times New Roman"/>
          <w:sz w:val="24"/>
          <w:szCs w:val="24"/>
        </w:rPr>
        <w:t>совершеннолетнего обучающегося или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C906E2" w:rsidRPr="00C906E2">
        <w:rPr>
          <w:rFonts w:ascii="Times New Roman" w:hAnsi="Times New Roman"/>
          <w:sz w:val="24"/>
          <w:szCs w:val="24"/>
        </w:rPr>
        <w:t xml:space="preserve"> </w:t>
      </w:r>
      <w:r w:rsidR="00C906E2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учащегося.</w:t>
      </w:r>
    </w:p>
    <w:p w:rsidR="006C222C" w:rsidRDefault="00EE5B52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91A58">
        <w:rPr>
          <w:rFonts w:ascii="Times New Roman" w:hAnsi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образовательную организацию указываются: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б) дата рождения;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г) наименование принимающей образовательной  организации. В случае переезда в другую местность указывается только населенный пункт, субъект Российской Федерации.</w:t>
      </w:r>
    </w:p>
    <w:p w:rsidR="006C222C" w:rsidRDefault="00091A58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2.3.</w:t>
      </w:r>
      <w:r w:rsidR="00EE5B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Перевод учащегося из одной общеобразовательной организации в другую может осуществляться в течение всего учебного года при наличии в соответствующем классе свободных мест. 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>2.4.</w:t>
      </w:r>
      <w:r w:rsidR="00EE5B5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Перевод учащегося на основании  решения суда производится в порядке, установленном законодательством.</w:t>
      </w:r>
    </w:p>
    <w:p w:rsidR="006C222C" w:rsidRPr="00867D55" w:rsidRDefault="00091A58" w:rsidP="00EE5B52">
      <w:pPr>
        <w:pStyle w:val="a0"/>
        <w:spacing w:after="0"/>
        <w:jc w:val="both"/>
        <w:rPr>
          <w:color w:val="auto"/>
        </w:rPr>
      </w:pPr>
      <w:r w:rsidRPr="00091A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7D55">
        <w:rPr>
          <w:rFonts w:ascii="Times New Roman" w:hAnsi="Times New Roman"/>
          <w:color w:val="auto"/>
          <w:sz w:val="24"/>
          <w:szCs w:val="24"/>
        </w:rPr>
        <w:t>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директор МБОУ ООШ № 9  в трехдневный срок издает распорядительный акт об отчислении обучающегося в порядке перевода с указанием принимающей  образовательной организации.</w:t>
      </w:r>
    </w:p>
    <w:p w:rsidR="006C222C" w:rsidRDefault="00091A58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При переводе учащегося из общеобразовательной организации его родителям (законным представителям) выдаются документы, которые они обязаны представить в общеобразовательную организацию: личное дело обучающегося; медицинскую карту (при наличии),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руководителя (уполномоченного им лица).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выдаёт документы по личному заявлению родителей (законных представителей).</w:t>
      </w:r>
    </w:p>
    <w:p w:rsidR="006C222C" w:rsidRDefault="00091A58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3.Порядок и основания отчисления и восстановления учащегося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 3.1 Образовательные отношения прекращаются в связи с отчислением учащегося из школы:</w:t>
      </w:r>
    </w:p>
    <w:p w:rsidR="006C222C" w:rsidRDefault="00091A58" w:rsidP="00EE5B52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в связи с получением образования (завершения обучения);</w:t>
      </w:r>
    </w:p>
    <w:p w:rsidR="006C222C" w:rsidRDefault="00091A58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>- досрочно по основаниям, установленным п. 3.2 настоящего Положения.</w:t>
      </w:r>
    </w:p>
    <w:p w:rsidR="006C222C" w:rsidRDefault="00091A58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 3.2. Образовательные отношения могут быть прекращены досрочно в следующих случаях: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по инициативе школы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>-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школы.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3.3.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3.4. Основанием для прекращения образовательных отношений является приказ директора школы, об отчислении учащегося из школы. 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6C222C" w:rsidRDefault="00091A58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3.5. При досрочном прекращении образовательных отношений школа в трехдневный срок после издания приказа директора, об отчислении учащегося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Федерации».</w:t>
      </w:r>
    </w:p>
    <w:p w:rsidR="006C222C" w:rsidRDefault="00091A58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Восстановление в школе</w:t>
      </w:r>
    </w:p>
    <w:p w:rsidR="006C222C" w:rsidRDefault="006C222C">
      <w:pPr>
        <w:pStyle w:val="a0"/>
        <w:spacing w:after="0"/>
        <w:jc w:val="center"/>
      </w:pPr>
    </w:p>
    <w:p w:rsidR="006C222C" w:rsidRDefault="00091A58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4.1.  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учащихся в школу.</w:t>
      </w:r>
    </w:p>
    <w:p w:rsidR="006C222C" w:rsidRDefault="00091A58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4.2. Порядок и условия восстановления в школе  учащегося, отчисленного по инициативе школы, определяются локальным нормативным актом школы.</w:t>
      </w:r>
    </w:p>
    <w:p w:rsidR="006C222C" w:rsidRDefault="00091A58" w:rsidP="00EE5B52">
      <w:pPr>
        <w:pStyle w:val="a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 Порядок оформления возникновения, приостановления и прекращения       отношений между школой, обучающимися и (или) родителями (законными представителями) несовершеннолетних обучающихся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5.1.  Основанием возникновения образовательных отношений является приказ  директора школы о приеме лица на обучение в школу или для прохождения промежуточной аттестации и (или) государственной итоговой аттестации. 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5.2.  Права и </w:t>
      </w:r>
      <w:proofErr w:type="gramStart"/>
      <w:r>
        <w:rPr>
          <w:rFonts w:ascii="Times New Roman" w:hAnsi="Times New Roman"/>
          <w:sz w:val="24"/>
          <w:szCs w:val="24"/>
        </w:rPr>
        <w:t>обязанности учащегося, предусмотренные законодательством об образовании и локальными нормативными актами школы возникают</w:t>
      </w:r>
      <w:proofErr w:type="gramEnd"/>
      <w:r>
        <w:rPr>
          <w:rFonts w:ascii="Times New Roman" w:hAnsi="Times New Roman"/>
          <w:sz w:val="24"/>
          <w:szCs w:val="24"/>
        </w:rPr>
        <w:t xml:space="preserve"> у лица, принятого на обучение, с даты, указанной в приказе директора о приеме лица на обучение или в договоре об образовании.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5.3.  Договор об образовании заключается в простой письменной форме между школой и лицом, зачисленным на обучение родителями (законными представителями) несовершеннолетнего лица.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5.4. 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5.5.  Договор об образовании не может содержать условия, которые ограничивают права лиц, имеющих право на получения определенных уровня и направленности и подавших заявления о приеме на обучение (</w:t>
      </w:r>
      <w:proofErr w:type="spellStart"/>
      <w:r>
        <w:rPr>
          <w:rFonts w:ascii="Times New Roman" w:hAnsi="Times New Roman"/>
          <w:sz w:val="24"/>
          <w:szCs w:val="24"/>
        </w:rPr>
        <w:t>далее-поступающие</w:t>
      </w:r>
      <w:proofErr w:type="spellEnd"/>
      <w:r>
        <w:rPr>
          <w:rFonts w:ascii="Times New Roman" w:hAnsi="Times New Roman"/>
          <w:sz w:val="24"/>
          <w:szCs w:val="24"/>
        </w:rPr>
        <w:t>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5.6.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5.7.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5.8.  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 несовершеннолетнего обучающегося) по его заявлению в письменной форме, так и по инициативе школы.</w:t>
      </w:r>
      <w:proofErr w:type="gramEnd"/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5.9.  Основанием для изменения образовательных отношений является приказ директора. Если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родителями (законными представителями несовершеннолетнего обучающегося) заключен договор об образовании, приказ  издается на основании внесения соответствующих изменений в такой договор. </w:t>
      </w:r>
    </w:p>
    <w:p w:rsidR="006C222C" w:rsidRDefault="00091A58" w:rsidP="00EE5B52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5.10.  Права и обязанности обучающегося, предусмотренные законодательством об образовании и локальными актами школы изменяются с даты издания приказа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5B52" w:rsidRDefault="00EE5B52">
      <w:pPr>
        <w:pStyle w:val="a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22C" w:rsidRDefault="00091A58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6C222C" w:rsidRDefault="00091A58">
      <w:pPr>
        <w:pStyle w:val="a0"/>
        <w:spacing w:after="0"/>
      </w:pPr>
      <w:r>
        <w:rPr>
          <w:rFonts w:ascii="Times New Roman" w:hAnsi="Times New Roman"/>
          <w:sz w:val="24"/>
          <w:szCs w:val="24"/>
        </w:rPr>
        <w:t xml:space="preserve"> 6.1.  Настоящее Положение вступает в силу с 01.09.201</w:t>
      </w:r>
      <w:r w:rsidR="00EE5B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C222C" w:rsidRDefault="00091A58">
      <w:pPr>
        <w:pStyle w:val="a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6.2.  Настоящее Положение вывешиваются для ознакомления на сайт школы и на информационный стенд школы.</w:t>
      </w:r>
    </w:p>
    <w:p w:rsidR="006C222C" w:rsidRDefault="006C222C">
      <w:pPr>
        <w:pStyle w:val="a0"/>
        <w:spacing w:after="0"/>
        <w:jc w:val="both"/>
      </w:pPr>
    </w:p>
    <w:p w:rsidR="006C222C" w:rsidRDefault="006C222C">
      <w:pPr>
        <w:pStyle w:val="a0"/>
      </w:pPr>
    </w:p>
    <w:p w:rsidR="006C222C" w:rsidRDefault="006C222C">
      <w:pPr>
        <w:pStyle w:val="a0"/>
      </w:pPr>
    </w:p>
    <w:p w:rsidR="006C222C" w:rsidRDefault="006C222C">
      <w:pPr>
        <w:pStyle w:val="a0"/>
      </w:pPr>
    </w:p>
    <w:p w:rsidR="006C222C" w:rsidRDefault="00091A58">
      <w:pPr>
        <w:pStyle w:val="a0"/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C222C" w:rsidRDefault="006C222C">
      <w:pPr>
        <w:pStyle w:val="a0"/>
      </w:pPr>
    </w:p>
    <w:p w:rsidR="006C222C" w:rsidRDefault="006C222C">
      <w:pPr>
        <w:pStyle w:val="a0"/>
      </w:pPr>
    </w:p>
    <w:sectPr w:rsidR="006C222C" w:rsidSect="006C222C">
      <w:pgSz w:w="11906" w:h="16838"/>
      <w:pgMar w:top="1440" w:right="1080" w:bottom="1440" w:left="108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57B"/>
    <w:multiLevelType w:val="multilevel"/>
    <w:tmpl w:val="D34C94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36" w:hanging="1485"/>
      </w:pPr>
    </w:lvl>
    <w:lvl w:ilvl="2">
      <w:start w:val="1"/>
      <w:numFmt w:val="decimal"/>
      <w:lvlText w:val="%1.%2.%3."/>
      <w:lvlJc w:val="left"/>
      <w:pPr>
        <w:ind w:left="2827" w:hanging="1485"/>
      </w:pPr>
    </w:lvl>
    <w:lvl w:ilvl="3">
      <w:start w:val="1"/>
      <w:numFmt w:val="decimal"/>
      <w:lvlText w:val="%1.%2.%3.%4."/>
      <w:lvlJc w:val="left"/>
      <w:pPr>
        <w:ind w:left="3318" w:hanging="1485"/>
      </w:pPr>
    </w:lvl>
    <w:lvl w:ilvl="4">
      <w:start w:val="1"/>
      <w:numFmt w:val="decimal"/>
      <w:lvlText w:val="%1.%2.%3.%4.%5."/>
      <w:lvlJc w:val="left"/>
      <w:pPr>
        <w:ind w:left="3809" w:hanging="1485"/>
      </w:pPr>
    </w:lvl>
    <w:lvl w:ilvl="5">
      <w:start w:val="1"/>
      <w:numFmt w:val="decimal"/>
      <w:lvlText w:val="%1.%2.%3.%4.%5.%6."/>
      <w:lvlJc w:val="left"/>
      <w:pPr>
        <w:ind w:left="4300" w:hanging="1485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1">
    <w:nsid w:val="54B31FDD"/>
    <w:multiLevelType w:val="multilevel"/>
    <w:tmpl w:val="1DD6E4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222C"/>
    <w:rsid w:val="00042497"/>
    <w:rsid w:val="00091A58"/>
    <w:rsid w:val="0015266A"/>
    <w:rsid w:val="00155E38"/>
    <w:rsid w:val="00575C2A"/>
    <w:rsid w:val="006C222C"/>
    <w:rsid w:val="00867D55"/>
    <w:rsid w:val="00C23DD5"/>
    <w:rsid w:val="00C906E2"/>
    <w:rsid w:val="00E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D5"/>
  </w:style>
  <w:style w:type="paragraph" w:styleId="1">
    <w:name w:val="heading 1"/>
    <w:basedOn w:val="a0"/>
    <w:next w:val="a1"/>
    <w:rsid w:val="006C222C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2"/>
    <w:next w:val="a1"/>
    <w:rsid w:val="006C222C"/>
    <w:pPr>
      <w:outlineLvl w:val="3"/>
    </w:pPr>
    <w:rPr>
      <w:rFonts w:ascii="Times New Roman" w:hAnsi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Базовый"/>
    <w:rsid w:val="006C222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11">
    <w:name w:val="Font Style11"/>
    <w:rsid w:val="006C222C"/>
  </w:style>
  <w:style w:type="character" w:customStyle="1" w:styleId="FontStyle12">
    <w:name w:val="Font Style12"/>
    <w:rsid w:val="006C222C"/>
  </w:style>
  <w:style w:type="character" w:customStyle="1" w:styleId="txt">
    <w:name w:val="txt"/>
    <w:rsid w:val="006C222C"/>
  </w:style>
  <w:style w:type="character" w:customStyle="1" w:styleId="10">
    <w:name w:val="Заголовок 1 Знак"/>
    <w:basedOn w:val="a3"/>
    <w:rsid w:val="006C222C"/>
  </w:style>
  <w:style w:type="character" w:customStyle="1" w:styleId="a6">
    <w:name w:val="Символ нумерации"/>
    <w:rsid w:val="006C222C"/>
  </w:style>
  <w:style w:type="paragraph" w:customStyle="1" w:styleId="a2">
    <w:name w:val="Заголовок"/>
    <w:basedOn w:val="a0"/>
    <w:next w:val="a1"/>
    <w:rsid w:val="006C222C"/>
    <w:pPr>
      <w:keepNext/>
      <w:suppressLineNumbers/>
      <w:spacing w:before="120" w:after="120"/>
    </w:pPr>
    <w:rPr>
      <w:rFonts w:ascii="Arial" w:eastAsia="DejaVu Sans" w:hAnsi="Arial" w:cs="Lohit Hindi"/>
      <w:i/>
      <w:iCs/>
      <w:sz w:val="24"/>
      <w:szCs w:val="24"/>
    </w:rPr>
  </w:style>
  <w:style w:type="paragraph" w:styleId="a1">
    <w:name w:val="Body Text"/>
    <w:basedOn w:val="a0"/>
    <w:rsid w:val="006C222C"/>
    <w:pPr>
      <w:spacing w:after="120"/>
    </w:pPr>
  </w:style>
  <w:style w:type="paragraph" w:styleId="a7">
    <w:name w:val="List"/>
    <w:basedOn w:val="a1"/>
    <w:rsid w:val="006C222C"/>
    <w:rPr>
      <w:rFonts w:cs="Lohit Hindi"/>
    </w:rPr>
  </w:style>
  <w:style w:type="paragraph" w:styleId="a8">
    <w:name w:val="Title"/>
    <w:basedOn w:val="a0"/>
    <w:rsid w:val="006C222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6C222C"/>
  </w:style>
  <w:style w:type="paragraph" w:styleId="aa">
    <w:name w:val="Normal (Web)"/>
    <w:basedOn w:val="a0"/>
    <w:rsid w:val="006C222C"/>
  </w:style>
  <w:style w:type="paragraph" w:styleId="ab">
    <w:name w:val="List Paragraph"/>
    <w:basedOn w:val="a0"/>
    <w:rsid w:val="006C222C"/>
  </w:style>
  <w:style w:type="paragraph" w:customStyle="1" w:styleId="menu2">
    <w:name w:val="menu2"/>
    <w:basedOn w:val="a0"/>
    <w:rsid w:val="006C222C"/>
  </w:style>
  <w:style w:type="paragraph" w:styleId="ac">
    <w:name w:val="No Spacing"/>
    <w:rsid w:val="006C22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1416</Words>
  <Characters>8076</Characters>
  <Application>Microsoft Office Word</Application>
  <DocSecurity>0</DocSecurity>
  <Lines>67</Lines>
  <Paragraphs>18</Paragraphs>
  <ScaleCrop>false</ScaleCrop>
  <Company>Home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Userr</cp:lastModifiedBy>
  <cp:revision>30</cp:revision>
  <cp:lastPrinted>2017-12-19T01:13:00Z</cp:lastPrinted>
  <dcterms:created xsi:type="dcterms:W3CDTF">2013-11-06T09:22:00Z</dcterms:created>
  <dcterms:modified xsi:type="dcterms:W3CDTF">2017-12-19T01:14:00Z</dcterms:modified>
</cp:coreProperties>
</file>